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DE" w:rsidRDefault="00BE04DE">
      <w:bookmarkStart w:id="0" w:name="_GoBack"/>
      <w:bookmarkEnd w:id="0"/>
      <w:r w:rsidRPr="00BE04DE">
        <w:rPr>
          <w:noProof/>
        </w:rPr>
        <w:drawing>
          <wp:inline distT="0" distB="0" distL="0" distR="0">
            <wp:extent cx="6947249" cy="581025"/>
            <wp:effectExtent l="0" t="0" r="6350" b="0"/>
            <wp:docPr id="1" name="Picture 1" descr="G:\ILIS\Admissions_Admin\Logos\ILIS_H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LIS\Admissions_Admin\Logos\ILIS_HZ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11" cy="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E" w:rsidRPr="00BE04DE" w:rsidRDefault="00BE04DE" w:rsidP="00BE04DE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78F" w:rsidRDefault="00BE278F" w:rsidP="00BE04DE">
      <w:pPr>
        <w:tabs>
          <w:tab w:val="left" w:pos="1365"/>
        </w:tabs>
        <w:spacing w:after="0"/>
        <w:jc w:val="both"/>
        <w:sectPr w:rsidR="00BE278F" w:rsidSect="00BE04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04DE" w:rsidRPr="000625B6" w:rsidRDefault="00BE04DE" w:rsidP="00BE04DE">
      <w:pPr>
        <w:tabs>
          <w:tab w:val="left" w:pos="1365"/>
        </w:tabs>
        <w:spacing w:after="0"/>
        <w:jc w:val="both"/>
        <w:rPr>
          <w:b/>
          <w:u w:val="single"/>
        </w:rPr>
      </w:pPr>
      <w:r w:rsidRPr="000625B6">
        <w:rPr>
          <w:b/>
          <w:u w:val="single"/>
        </w:rPr>
        <w:t>The Illinois Institute of Art – Schaumburg</w:t>
      </w:r>
    </w:p>
    <w:p w:rsidR="00BE04DE" w:rsidRDefault="00BE04DE" w:rsidP="00BE04DE">
      <w:pPr>
        <w:tabs>
          <w:tab w:val="left" w:pos="1365"/>
        </w:tabs>
        <w:spacing w:after="0"/>
        <w:jc w:val="both"/>
      </w:pPr>
      <w:r>
        <w:t>1000 N. Plaza Drive, Suite 100</w:t>
      </w:r>
    </w:p>
    <w:p w:rsidR="00BE04DE" w:rsidRDefault="00BE04DE" w:rsidP="00BE04DE">
      <w:pPr>
        <w:tabs>
          <w:tab w:val="left" w:pos="1365"/>
        </w:tabs>
        <w:spacing w:after="0"/>
        <w:jc w:val="both"/>
      </w:pPr>
      <w:r>
        <w:t>Schaumburg IL 60173</w:t>
      </w:r>
    </w:p>
    <w:p w:rsidR="00BE04DE" w:rsidRDefault="00BE278F" w:rsidP="00BE04DE">
      <w:pPr>
        <w:tabs>
          <w:tab w:val="left" w:pos="1365"/>
        </w:tabs>
        <w:spacing w:after="0"/>
        <w:jc w:val="both"/>
      </w:pPr>
      <w:r>
        <w:t>Phone: 1</w:t>
      </w:r>
      <w:r w:rsidR="000625B6">
        <w:t>-</w:t>
      </w:r>
      <w:r>
        <w:t>800-314-3450</w:t>
      </w:r>
    </w:p>
    <w:p w:rsidR="00BE04DE" w:rsidRDefault="00BE278F" w:rsidP="00BE278F">
      <w:pPr>
        <w:tabs>
          <w:tab w:val="left" w:pos="1365"/>
        </w:tabs>
        <w:spacing w:after="0"/>
        <w:jc w:val="right"/>
      </w:pPr>
      <w:r>
        <w:t xml:space="preserve">General Admissions </w:t>
      </w:r>
      <w:r w:rsidR="00BE04DE">
        <w:t xml:space="preserve">E-mail: </w:t>
      </w:r>
      <w:hyperlink r:id="rId6" w:history="1">
        <w:r w:rsidR="00BE04DE" w:rsidRPr="00587461">
          <w:rPr>
            <w:rStyle w:val="Hyperlink"/>
          </w:rPr>
          <w:t>ccaras@aii.edu</w:t>
        </w:r>
      </w:hyperlink>
    </w:p>
    <w:p w:rsidR="00BE04DE" w:rsidRDefault="0083224A" w:rsidP="00BE278F">
      <w:pPr>
        <w:tabs>
          <w:tab w:val="left" w:pos="1365"/>
        </w:tabs>
        <w:spacing w:after="0"/>
        <w:jc w:val="right"/>
      </w:pPr>
      <w:r>
        <w:t xml:space="preserve">Website: </w:t>
      </w:r>
      <w:hyperlink r:id="rId7" w:history="1">
        <w:r w:rsidRPr="00587461">
          <w:rPr>
            <w:rStyle w:val="Hyperlink"/>
          </w:rPr>
          <w:t>www.artinstitutes.edu/schaumburg</w:t>
        </w:r>
      </w:hyperlink>
    </w:p>
    <w:p w:rsidR="0083224A" w:rsidRDefault="0083224A" w:rsidP="00BE278F">
      <w:pPr>
        <w:tabs>
          <w:tab w:val="left" w:pos="1365"/>
        </w:tabs>
        <w:spacing w:after="0"/>
        <w:jc w:val="right"/>
      </w:pPr>
      <w:r>
        <w:t xml:space="preserve">Application: </w:t>
      </w:r>
      <w:hyperlink r:id="rId8" w:history="1">
        <w:r w:rsidRPr="0083224A">
          <w:rPr>
            <w:rStyle w:val="Hyperlink"/>
          </w:rPr>
          <w:t>http://apply.artinstitutes.edu</w:t>
        </w:r>
      </w:hyperlink>
    </w:p>
    <w:p w:rsidR="00BE278F" w:rsidRDefault="00BE278F" w:rsidP="00BE04DE">
      <w:pPr>
        <w:tabs>
          <w:tab w:val="left" w:pos="1365"/>
        </w:tabs>
        <w:spacing w:after="0"/>
        <w:jc w:val="both"/>
        <w:sectPr w:rsidR="00BE278F" w:rsidSect="00BE27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04DE" w:rsidRDefault="00BE04DE" w:rsidP="00BE04DE">
      <w:pPr>
        <w:tabs>
          <w:tab w:val="left" w:pos="1365"/>
        </w:tabs>
        <w:spacing w:after="0"/>
        <w:jc w:val="both"/>
      </w:pPr>
    </w:p>
    <w:p w:rsidR="0083224A" w:rsidRPr="000625B6" w:rsidRDefault="0083224A" w:rsidP="00BE04DE">
      <w:pPr>
        <w:tabs>
          <w:tab w:val="left" w:pos="1365"/>
        </w:tabs>
        <w:spacing w:after="0"/>
        <w:jc w:val="both"/>
        <w:rPr>
          <w:b/>
          <w:u w:val="single"/>
        </w:rPr>
      </w:pPr>
      <w:r w:rsidRPr="000625B6">
        <w:rPr>
          <w:b/>
          <w:u w:val="single"/>
        </w:rPr>
        <w:t>Illinois Institute of Art – Schaumburg Updates</w:t>
      </w:r>
    </w:p>
    <w:p w:rsidR="0083224A" w:rsidRDefault="0083224A" w:rsidP="0083224A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jc w:val="both"/>
      </w:pPr>
      <w:r>
        <w:t>Newly Non-Profit – now managed by Dream Center Education Holding LLC, a non-profit charity</w:t>
      </w:r>
    </w:p>
    <w:p w:rsidR="0083224A" w:rsidRDefault="0028373D" w:rsidP="0083224A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jc w:val="both"/>
      </w:pPr>
      <w:r>
        <w:t>Academic Achievement Scholarship</w:t>
      </w:r>
      <w:r w:rsidR="0083224A">
        <w:t xml:space="preserve"> available </w:t>
      </w:r>
      <w:r w:rsidR="000625B6">
        <w:t>for all incoming stude</w:t>
      </w:r>
      <w:r w:rsidR="00621EB3">
        <w:t>nts, up to 20% Tuition Scholarship. *see website or campus for details.</w:t>
      </w:r>
    </w:p>
    <w:p w:rsidR="0083224A" w:rsidRDefault="0083224A" w:rsidP="0083224A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jc w:val="both"/>
      </w:pPr>
      <w:r>
        <w:t>Art Grant available for all incoming</w:t>
      </w:r>
      <w:r w:rsidR="00621EB3">
        <w:t xml:space="preserve"> students (20% Tuition grant</w:t>
      </w:r>
      <w:r>
        <w:t xml:space="preserve"> for Bachelor’s D</w:t>
      </w:r>
      <w:r w:rsidR="00621EB3">
        <w:t>egrees and 15% Tuition grant</w:t>
      </w:r>
      <w:r>
        <w:t xml:space="preserve"> for Associate’</w:t>
      </w:r>
      <w:r w:rsidR="0028373D">
        <w:t>s Degrees, based on satisfactory academic progress and continuous enrollment.</w:t>
      </w:r>
      <w:r w:rsidR="00621EB3">
        <w:t>)</w:t>
      </w:r>
    </w:p>
    <w:p w:rsidR="0028373D" w:rsidRDefault="0028373D" w:rsidP="00F1773F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jc w:val="both"/>
      </w:pPr>
      <w:r>
        <w:t>Early Acceptance Grant - $1,000 available for students starting in July and August of 2018 who have all admissions paperwork and financial aid paperwork completed by May 1, 2018. *S</w:t>
      </w:r>
      <w:r w:rsidR="00BE278F">
        <w:t>ee website or campus for detail</w:t>
      </w:r>
      <w:r w:rsidR="00621EB3">
        <w:t>s.</w:t>
      </w:r>
    </w:p>
    <w:p w:rsidR="00BE278F" w:rsidRDefault="00BE278F" w:rsidP="00BE278F">
      <w:pPr>
        <w:pStyle w:val="ListParagraph"/>
        <w:tabs>
          <w:tab w:val="left" w:pos="1365"/>
        </w:tabs>
        <w:spacing w:after="0"/>
        <w:jc w:val="both"/>
      </w:pPr>
    </w:p>
    <w:p w:rsidR="0028373D" w:rsidRPr="000625B6" w:rsidRDefault="0028373D" w:rsidP="0028373D">
      <w:pPr>
        <w:tabs>
          <w:tab w:val="left" w:pos="1365"/>
        </w:tabs>
        <w:spacing w:after="0"/>
        <w:jc w:val="both"/>
        <w:rPr>
          <w:b/>
          <w:u w:val="single"/>
        </w:rPr>
      </w:pPr>
      <w:r w:rsidRPr="000625B6">
        <w:rPr>
          <w:b/>
          <w:u w:val="single"/>
        </w:rPr>
        <w:t>Programs Offered</w:t>
      </w:r>
    </w:p>
    <w:p w:rsidR="00BE278F" w:rsidRPr="000625B6" w:rsidRDefault="00BE278F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  <w:rPr>
          <w:b/>
        </w:rPr>
        <w:sectPr w:rsidR="00BE278F" w:rsidRPr="000625B6" w:rsidSect="00BE27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 w:rsidRPr="00327C9E">
        <w:t>Graphic</w:t>
      </w:r>
      <w:r>
        <w:t xml:space="preserve"> Design</w:t>
      </w:r>
      <w:r w:rsidR="00BE278F">
        <w:t xml:space="preserve"> (BA)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Illustration &amp; Design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Web Design &amp; Interactive Media</w:t>
      </w:r>
      <w:r w:rsidR="00BE278F">
        <w:t xml:space="preserve"> (AAS/BFA)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Interior Design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Media Arts &amp; Animation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Visual Effects &amp; Motion Graphics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Audio Production</w:t>
      </w:r>
      <w:r w:rsidR="00BE278F">
        <w:t xml:space="preserve"> (BS)</w:t>
      </w:r>
    </w:p>
    <w:p w:rsidR="00BE278F" w:rsidRDefault="00BE278F" w:rsidP="00BE278F">
      <w:pPr>
        <w:tabs>
          <w:tab w:val="left" w:pos="1365"/>
        </w:tabs>
        <w:spacing w:after="0"/>
        <w:jc w:val="both"/>
      </w:pP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Digital Filmmaking &amp; Video Production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Digital Photography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Game Art &amp; Design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Fashion Design</w:t>
      </w:r>
      <w:r w:rsidR="00BE278F">
        <w:t xml:space="preserve"> (BFA)</w:t>
      </w:r>
    </w:p>
    <w:p w:rsidR="0028373D" w:rsidRDefault="0028373D" w:rsidP="0028373D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</w:pPr>
      <w:r>
        <w:t>Fashion Marketing &amp; Management</w:t>
      </w:r>
      <w:r w:rsidR="00BE278F">
        <w:t xml:space="preserve"> (BA)</w:t>
      </w:r>
    </w:p>
    <w:p w:rsidR="00BE278F" w:rsidRDefault="0028373D" w:rsidP="00BE278F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jc w:val="both"/>
        <w:sectPr w:rsidR="00BE278F" w:rsidSect="00BE27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Fashion Merchandising </w:t>
      </w:r>
      <w:r w:rsidR="00BE278F">
        <w:t xml:space="preserve"> (AAS)</w:t>
      </w:r>
    </w:p>
    <w:p w:rsidR="00BE278F" w:rsidRDefault="00BE278F" w:rsidP="0028373D">
      <w:pPr>
        <w:pStyle w:val="ListParagraph"/>
        <w:tabs>
          <w:tab w:val="left" w:pos="1365"/>
        </w:tabs>
        <w:spacing w:after="0"/>
        <w:jc w:val="both"/>
      </w:pPr>
    </w:p>
    <w:p w:rsidR="00BE278F" w:rsidRPr="000625B6" w:rsidRDefault="00BE278F" w:rsidP="00BE278F">
      <w:pPr>
        <w:pStyle w:val="ListParagraph"/>
        <w:tabs>
          <w:tab w:val="left" w:pos="1365"/>
        </w:tabs>
        <w:spacing w:after="0"/>
        <w:ind w:left="0"/>
        <w:jc w:val="both"/>
        <w:rPr>
          <w:b/>
          <w:u w:val="single"/>
        </w:rPr>
      </w:pPr>
      <w:r w:rsidRPr="000625B6">
        <w:rPr>
          <w:b/>
          <w:u w:val="single"/>
        </w:rPr>
        <w:t>Housing and Technology</w:t>
      </w:r>
    </w:p>
    <w:p w:rsidR="00BE278F" w:rsidRDefault="00BE278F" w:rsidP="00BE278F">
      <w:pPr>
        <w:pStyle w:val="Heading1"/>
        <w:numPr>
          <w:ilvl w:val="0"/>
          <w:numId w:val="8"/>
        </w:numPr>
        <w:spacing w:before="0" w:after="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BE278F">
        <w:rPr>
          <w:rFonts w:asciiTheme="minorHAnsi" w:hAnsiTheme="minorHAnsi" w:cs="Arial"/>
          <w:b w:val="0"/>
          <w:sz w:val="22"/>
          <w:szCs w:val="22"/>
        </w:rPr>
        <w:t xml:space="preserve">Technology resources include over 200 PC and Macintosh student-facing workstations with a range of industry-specific production and editing software.  Our computer labs are regularly upgraded with software and hardware to provide students with industry-relevant technology. Students can also utilize a number of specialty studio spaces including our Video &amp; Photography Studio (including a green screen space); Walter </w:t>
      </w:r>
      <w:proofErr w:type="spellStart"/>
      <w:r w:rsidRPr="00BE278F">
        <w:rPr>
          <w:rFonts w:asciiTheme="minorHAnsi" w:hAnsiTheme="minorHAnsi" w:cs="Arial"/>
          <w:b w:val="0"/>
          <w:sz w:val="22"/>
          <w:szCs w:val="22"/>
        </w:rPr>
        <w:t>Storyk</w:t>
      </w:r>
      <w:proofErr w:type="spellEnd"/>
      <w:r w:rsidRPr="00BE278F">
        <w:rPr>
          <w:rFonts w:asciiTheme="minorHAnsi" w:hAnsiTheme="minorHAnsi" w:cs="Arial"/>
          <w:b w:val="0"/>
          <w:sz w:val="22"/>
          <w:szCs w:val="22"/>
        </w:rPr>
        <w:t xml:space="preserve"> designed Recording Studio featuring a 48 channel SSL console, Audio Editing Lab, and Sewing Lab.</w:t>
      </w:r>
    </w:p>
    <w:p w:rsidR="00BE278F" w:rsidRPr="00BE278F" w:rsidRDefault="00BE278F" w:rsidP="00BE278F"/>
    <w:p w:rsidR="00544217" w:rsidRPr="000625B6" w:rsidRDefault="00BE278F" w:rsidP="00621EB3">
      <w:pPr>
        <w:pStyle w:val="ListParagraph"/>
        <w:numPr>
          <w:ilvl w:val="0"/>
          <w:numId w:val="8"/>
        </w:numPr>
      </w:pPr>
      <w:r w:rsidRPr="00BE278F">
        <w:rPr>
          <w:rFonts w:cs="Arial"/>
        </w:rPr>
        <w:t>Approximately 10% of the student body resides in school-sponsored housing. Students live at the Treehouse Apartments, conveniently located two miles from The Illinois Institute of Art-Schaumburg campus. Students live with roommates in apartment-style configurations and gain the experience of living with fellow students, access to student Resident Assistants, and attending social and educational programming to supplement their college experience</w:t>
      </w:r>
      <w:r w:rsidR="00015D35">
        <w:rPr>
          <w:rFonts w:cs="Arial"/>
        </w:rPr>
        <w:t xml:space="preserve">. </w:t>
      </w:r>
    </w:p>
    <w:p w:rsidR="00BE278F" w:rsidRPr="00BE278F" w:rsidRDefault="00BE278F" w:rsidP="00BE278F">
      <w:pPr>
        <w:tabs>
          <w:tab w:val="left" w:pos="1365"/>
        </w:tabs>
        <w:spacing w:after="0"/>
        <w:jc w:val="both"/>
        <w:rPr>
          <w:u w:val="single"/>
        </w:rPr>
      </w:pPr>
    </w:p>
    <w:p w:rsidR="00BE278F" w:rsidRPr="000625B6" w:rsidRDefault="00BE278F" w:rsidP="00BE278F">
      <w:pPr>
        <w:pStyle w:val="ListParagraph"/>
        <w:tabs>
          <w:tab w:val="left" w:pos="1365"/>
        </w:tabs>
        <w:spacing w:after="0"/>
        <w:ind w:left="0"/>
        <w:jc w:val="both"/>
        <w:rPr>
          <w:b/>
          <w:u w:val="single"/>
        </w:rPr>
      </w:pPr>
      <w:r w:rsidRPr="000625B6">
        <w:rPr>
          <w:b/>
          <w:u w:val="single"/>
        </w:rPr>
        <w:t>Accreditation Information</w:t>
      </w:r>
    </w:p>
    <w:p w:rsidR="00BE278F" w:rsidRDefault="00BE278F" w:rsidP="000625B6">
      <w:pPr>
        <w:pStyle w:val="ListParagraph"/>
        <w:numPr>
          <w:ilvl w:val="0"/>
          <w:numId w:val="4"/>
        </w:numPr>
        <w:tabs>
          <w:tab w:val="left" w:pos="1365"/>
        </w:tabs>
        <w:spacing w:after="0"/>
      </w:pPr>
      <w:r>
        <w:t>The Illinois Institute of Art – Schaumburg is accredited by the Higher Learning Commission (</w:t>
      </w:r>
      <w:hyperlink r:id="rId9" w:history="1">
        <w:r w:rsidRPr="005457CE">
          <w:rPr>
            <w:rStyle w:val="Hyperlink"/>
          </w:rPr>
          <w:t>www.hlcommission.org</w:t>
        </w:r>
      </w:hyperlink>
      <w:r>
        <w:t>)</w:t>
      </w:r>
    </w:p>
    <w:p w:rsidR="00BE278F" w:rsidRDefault="00BE278F" w:rsidP="000625B6">
      <w:pPr>
        <w:pStyle w:val="ListParagraph"/>
        <w:numPr>
          <w:ilvl w:val="0"/>
          <w:numId w:val="4"/>
        </w:numPr>
        <w:tabs>
          <w:tab w:val="left" w:pos="1365"/>
        </w:tabs>
        <w:spacing w:after="0"/>
      </w:pPr>
      <w:r>
        <w:t>The Interior Design program leading to the Bachelor of Fine Arts Degree is accredited by the</w:t>
      </w:r>
      <w:r w:rsidR="000625B6">
        <w:t xml:space="preserve"> CIDA-</w:t>
      </w:r>
      <w:r>
        <w:t xml:space="preserve"> Council for Interior Design Accreditation  </w:t>
      </w:r>
      <w:r w:rsidR="000625B6">
        <w:t>(</w:t>
      </w:r>
      <w:hyperlink r:id="rId10" w:history="1">
        <w:r w:rsidRPr="005457CE">
          <w:rPr>
            <w:rStyle w:val="Hyperlink"/>
          </w:rPr>
          <w:t>www.accredit-id.org</w:t>
        </w:r>
      </w:hyperlink>
      <w:r w:rsidR="000625B6">
        <w:t>)</w:t>
      </w:r>
    </w:p>
    <w:p w:rsidR="00BE278F" w:rsidRPr="0028373D" w:rsidRDefault="00BE278F" w:rsidP="000625B6">
      <w:pPr>
        <w:pStyle w:val="ListParagraph"/>
        <w:numPr>
          <w:ilvl w:val="0"/>
          <w:numId w:val="4"/>
        </w:numPr>
        <w:tabs>
          <w:tab w:val="left" w:pos="1365"/>
        </w:tabs>
        <w:spacing w:after="0"/>
        <w:jc w:val="both"/>
      </w:pPr>
      <w:r>
        <w:t>The Illinois Institute of Art – Schaumburg is authorized by the Illinois Board of Higher Education (</w:t>
      </w:r>
      <w:hyperlink r:id="rId11" w:history="1">
        <w:r w:rsidRPr="005457CE">
          <w:rPr>
            <w:rStyle w:val="Hyperlink"/>
          </w:rPr>
          <w:t>www.ibhe.org</w:t>
        </w:r>
      </w:hyperlink>
      <w:r>
        <w:t>).</w:t>
      </w:r>
    </w:p>
    <w:sectPr w:rsidR="00BE278F" w:rsidRPr="0028373D" w:rsidSect="00BE27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6A2"/>
    <w:multiLevelType w:val="hybridMultilevel"/>
    <w:tmpl w:val="695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50F8"/>
    <w:multiLevelType w:val="hybridMultilevel"/>
    <w:tmpl w:val="D65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28D"/>
    <w:multiLevelType w:val="hybridMultilevel"/>
    <w:tmpl w:val="CFD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68CE"/>
    <w:multiLevelType w:val="hybridMultilevel"/>
    <w:tmpl w:val="EFF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26B0"/>
    <w:multiLevelType w:val="hybridMultilevel"/>
    <w:tmpl w:val="BF7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5E4"/>
    <w:multiLevelType w:val="hybridMultilevel"/>
    <w:tmpl w:val="3418C592"/>
    <w:lvl w:ilvl="0" w:tplc="74D22A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D616F"/>
    <w:multiLevelType w:val="hybridMultilevel"/>
    <w:tmpl w:val="C4F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13F0"/>
    <w:multiLevelType w:val="hybridMultilevel"/>
    <w:tmpl w:val="0E10B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E"/>
    <w:rsid w:val="00015D35"/>
    <w:rsid w:val="000625B6"/>
    <w:rsid w:val="00120795"/>
    <w:rsid w:val="0028373D"/>
    <w:rsid w:val="00327C9E"/>
    <w:rsid w:val="00544217"/>
    <w:rsid w:val="00621EB3"/>
    <w:rsid w:val="007218C7"/>
    <w:rsid w:val="0073045E"/>
    <w:rsid w:val="0083224A"/>
    <w:rsid w:val="00BE04DE"/>
    <w:rsid w:val="00B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1069F-FBA9-4156-B570-5EC531A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78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4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2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2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27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artinstitute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institutes.edu/schaumbu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as@aii.edu" TargetMode="External"/><Relationship Id="rId11" Type="http://schemas.openxmlformats.org/officeDocument/2006/relationships/hyperlink" Target="http://www.ibh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ccredit-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com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Matthew A.</dc:creator>
  <cp:keywords/>
  <dc:description/>
  <cp:lastModifiedBy>Emily Molidor</cp:lastModifiedBy>
  <cp:revision>2</cp:revision>
  <cp:lastPrinted>2018-03-27T14:04:00Z</cp:lastPrinted>
  <dcterms:created xsi:type="dcterms:W3CDTF">2018-05-16T16:22:00Z</dcterms:created>
  <dcterms:modified xsi:type="dcterms:W3CDTF">2018-05-16T16:22:00Z</dcterms:modified>
</cp:coreProperties>
</file>